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BC9D" w14:textId="3459C9DF" w:rsidR="00312949" w:rsidRDefault="00312949"/>
    <w:p w14:paraId="18B7DB38" w14:textId="77777777" w:rsidR="00312949" w:rsidRPr="00312949" w:rsidRDefault="00312949" w:rsidP="00312949">
      <w:pPr>
        <w:pStyle w:val="Header"/>
        <w:jc w:val="center"/>
        <w:rPr>
          <w:b/>
          <w:bCs/>
          <w:sz w:val="28"/>
          <w:szCs w:val="28"/>
        </w:rPr>
      </w:pPr>
      <w:r w:rsidRPr="00312949">
        <w:rPr>
          <w:b/>
          <w:bCs/>
          <w:sz w:val="28"/>
          <w:szCs w:val="28"/>
        </w:rPr>
        <w:t>Budget Template</w:t>
      </w:r>
    </w:p>
    <w:p w14:paraId="73A24D25" w14:textId="77777777" w:rsidR="00312949" w:rsidRDefault="00312949"/>
    <w:tbl>
      <w:tblPr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17"/>
        <w:gridCol w:w="1636"/>
        <w:gridCol w:w="1624"/>
      </w:tblGrid>
      <w:tr w:rsidR="005D6895" w14:paraId="45EE83EE" w14:textId="77777777">
        <w:trPr>
          <w:trHeight w:val="242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6622D3" w14:textId="72E75BB9" w:rsidR="00312949" w:rsidRDefault="00312949" w:rsidP="00312949">
            <w:pPr>
              <w:pStyle w:val="TableParagraph"/>
              <w:spacing w:line="222" w:lineRule="exact"/>
              <w:ind w:right="1594"/>
              <w:rPr>
                <w:b/>
                <w:sz w:val="20"/>
              </w:rPr>
            </w:pP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52B952" w14:textId="3285537F" w:rsidR="005D6895" w:rsidRDefault="00B05508">
            <w:pPr>
              <w:pStyle w:val="TableParagraph"/>
              <w:spacing w:line="222" w:lineRule="exact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5D71C2">
              <w:rPr>
                <w:b/>
                <w:sz w:val="20"/>
              </w:rPr>
              <w:t>NASA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89C28E6" w14:textId="35A3E1B2" w:rsidR="005D6895" w:rsidRDefault="00B05508">
            <w:pPr>
              <w:pStyle w:val="TableParagraph"/>
              <w:spacing w:line="222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5D71C2">
              <w:rPr>
                <w:b/>
                <w:sz w:val="20"/>
              </w:rPr>
              <w:t>Cost-Share</w:t>
            </w:r>
            <w:r w:rsidR="005D71C2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D9DC8A" w14:textId="77777777" w:rsidR="005D6895" w:rsidRDefault="005D71C2">
            <w:pPr>
              <w:pStyle w:val="TableParagraph"/>
              <w:spacing w:line="222" w:lineRule="exact"/>
              <w:ind w:left="582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5D6895" w14:paraId="4140D639" w14:textId="77777777">
        <w:trPr>
          <w:trHeight w:val="490"/>
        </w:trPr>
        <w:tc>
          <w:tcPr>
            <w:tcW w:w="470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482D95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Salaries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  <w:p w14:paraId="6E098B16" w14:textId="77777777" w:rsidR="005D6895" w:rsidRDefault="005D71C2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Co-Is,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Faculty,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C2A6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1D5DA9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19EB98C" w14:textId="77777777" w:rsidR="005D6895" w:rsidRDefault="005D71C2">
            <w:pPr>
              <w:pStyle w:val="TableParagraph"/>
              <w:spacing w:before="130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631C7844" w14:textId="77777777">
        <w:trPr>
          <w:trHeight w:val="486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0EB" w14:textId="77777777" w:rsidR="005D6895" w:rsidRDefault="005D71C2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Salaries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Wages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  <w:p w14:paraId="64CC8F38" w14:textId="77777777" w:rsidR="005D6895" w:rsidRDefault="005D71C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Post-Docs,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E42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89F791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FEB5B5A" w14:textId="77777777" w:rsidR="005D6895" w:rsidRDefault="005D71C2">
            <w:pPr>
              <w:pStyle w:val="TableParagraph"/>
              <w:spacing w:before="127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7931E772" w14:textId="77777777">
        <w:trPr>
          <w:trHeight w:val="488"/>
        </w:trPr>
        <w:tc>
          <w:tcPr>
            <w:tcW w:w="470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3EAA1C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Fringe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Benefits: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10D31B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97F91F8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3E0FA4CB" w14:textId="77777777" w:rsidR="005D6895" w:rsidRDefault="005D71C2">
            <w:pPr>
              <w:pStyle w:val="TableParagraph"/>
              <w:spacing w:before="129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7B7336C3" w14:textId="77777777">
        <w:trPr>
          <w:trHeight w:val="488"/>
        </w:trPr>
        <w:tc>
          <w:tcPr>
            <w:tcW w:w="470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88E93E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Salaries,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Fringe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Benefits: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77F" w14:textId="77777777" w:rsidR="005D6895" w:rsidRDefault="005D71C2">
            <w:pPr>
              <w:pStyle w:val="TableParagraph"/>
              <w:spacing w:before="129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EE80E9" w14:textId="77777777" w:rsidR="005D6895" w:rsidRDefault="005D71C2">
            <w:pPr>
              <w:pStyle w:val="TableParagraph"/>
              <w:spacing w:before="129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6D45950" w14:textId="77777777" w:rsidR="005D6895" w:rsidRDefault="005D71C2">
            <w:pPr>
              <w:pStyle w:val="TableParagraph"/>
              <w:spacing w:before="129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3E73737F" w14:textId="77777777">
        <w:trPr>
          <w:trHeight w:val="489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BD7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Domestic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Travel: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A78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5ADC63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07C57DB0" w14:textId="77777777" w:rsidR="005D6895" w:rsidRDefault="005D71C2">
            <w:pPr>
              <w:pStyle w:val="TableParagraph"/>
              <w:spacing w:before="121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2CB3B50E" w14:textId="77777777">
        <w:trPr>
          <w:trHeight w:val="486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AF91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Materials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Supplies: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51D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8631B1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312D2A12" w14:textId="77777777" w:rsidR="005D6895" w:rsidRDefault="005D71C2">
            <w:pPr>
              <w:pStyle w:val="TableParagraph"/>
              <w:spacing w:before="127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748A3578" w14:textId="77777777">
        <w:trPr>
          <w:trHeight w:val="488"/>
        </w:trPr>
        <w:tc>
          <w:tcPr>
            <w:tcW w:w="470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378550" w14:textId="77777777" w:rsidR="005D6895" w:rsidRDefault="005D71C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0231A4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3749C8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3E163208" w14:textId="77777777" w:rsidR="005D6895" w:rsidRDefault="005D71C2">
            <w:pPr>
              <w:pStyle w:val="TableParagraph"/>
              <w:spacing w:before="137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191F3084" w14:textId="77777777">
        <w:trPr>
          <w:trHeight w:val="487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323141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9883C6" w14:textId="77777777" w:rsidR="005D6895" w:rsidRDefault="005D71C2">
            <w:pPr>
              <w:pStyle w:val="TableParagraph"/>
              <w:spacing w:before="130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0411D4" w14:textId="77777777" w:rsidR="005D6895" w:rsidRDefault="005D71C2">
            <w:pPr>
              <w:pStyle w:val="TableParagraph"/>
              <w:spacing w:before="130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E2CD61E" w14:textId="77777777" w:rsidR="005D6895" w:rsidRDefault="005D71C2">
            <w:pPr>
              <w:pStyle w:val="TableParagraph"/>
              <w:spacing w:before="130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7ACF48D0" w14:textId="77777777">
        <w:trPr>
          <w:trHeight w:val="490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94F5EB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14:paraId="59AB1A87" w14:textId="77777777" w:rsidR="005D6895" w:rsidRDefault="005D71C2">
            <w:pPr>
              <w:pStyle w:val="TableParagraph"/>
              <w:tabs>
                <w:tab w:val="left" w:pos="2269"/>
              </w:tabs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Rate:</w:t>
            </w:r>
            <w:r>
              <w:rPr>
                <w:b/>
                <w:sz w:val="20"/>
              </w:rPr>
              <w:tab/>
              <w:t>Base: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2584F0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E69A122" w14:textId="77777777" w:rsidR="005D6895" w:rsidRDefault="005D68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578D2A" w14:textId="77777777" w:rsidR="005D6895" w:rsidRDefault="005D71C2">
            <w:pPr>
              <w:pStyle w:val="TableParagraph"/>
              <w:spacing w:before="130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5D6895" w14:paraId="49DB3F04" w14:textId="77777777">
        <w:trPr>
          <w:trHeight w:val="487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295B7B" w14:textId="77777777" w:rsidR="005D6895" w:rsidRDefault="005D71C2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Requested: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A76AB5" w14:textId="77777777" w:rsidR="005D6895" w:rsidRDefault="005D71C2">
            <w:pPr>
              <w:pStyle w:val="TableParagraph"/>
              <w:spacing w:before="128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B56052" w14:textId="77777777" w:rsidR="005D6895" w:rsidRDefault="005D71C2">
            <w:pPr>
              <w:pStyle w:val="TableParagraph"/>
              <w:spacing w:before="128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C3CF6F6" w14:textId="77777777" w:rsidR="005D6895" w:rsidRDefault="005D71C2">
            <w:pPr>
              <w:pStyle w:val="TableParagraph"/>
              <w:spacing w:before="128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</w:t>
            </w:r>
          </w:p>
        </w:tc>
      </w:tr>
    </w:tbl>
    <w:p w14:paraId="28C45CF5" w14:textId="3B54E8DF" w:rsidR="005D6895" w:rsidRDefault="00781458">
      <w:pPr>
        <w:pStyle w:val="BodyText"/>
        <w:spacing w:before="110" w:line="267" w:lineRule="exact"/>
        <w:ind w:left="221"/>
      </w:pPr>
      <w:r>
        <w:pict w14:anchorId="7CEC4679">
          <v:rect id="docshape1" o:spid="_x0000_s1027" style="position:absolute;left:0;text-align:left;margin-left:486.8pt;margin-top:-66.35pt;width:58.25pt;height:24.15pt;z-index:-251658752;mso-position-horizontal-relative:page;mso-position-vertical-relative:text" stroked="f">
            <w10:wrap anchorx="page"/>
          </v:rect>
        </w:pict>
      </w:r>
      <w:r w:rsidR="005D71C2">
        <w:rPr>
          <w:b/>
          <w:vertAlign w:val="superscript"/>
        </w:rPr>
        <w:t>1</w:t>
      </w:r>
      <w:r w:rsidR="005D71C2">
        <w:rPr>
          <w:i/>
        </w:rPr>
        <w:t>Cost-share</w:t>
      </w:r>
      <w:r w:rsidR="005D71C2">
        <w:rPr>
          <w:i/>
          <w:spacing w:val="-6"/>
        </w:rPr>
        <w:t xml:space="preserve"> </w:t>
      </w:r>
      <w:r w:rsidR="005D71C2">
        <w:t>must</w:t>
      </w:r>
      <w:r w:rsidR="005D71C2">
        <w:rPr>
          <w:spacing w:val="-3"/>
        </w:rPr>
        <w:t xml:space="preserve"> </w:t>
      </w:r>
      <w:r w:rsidR="005D71C2">
        <w:t>be</w:t>
      </w:r>
      <w:r w:rsidR="005D71C2">
        <w:rPr>
          <w:spacing w:val="-5"/>
        </w:rPr>
        <w:t xml:space="preserve"> </w:t>
      </w:r>
      <w:r w:rsidR="005D71C2">
        <w:t>from</w:t>
      </w:r>
      <w:r w:rsidR="005D71C2">
        <w:rPr>
          <w:spacing w:val="-5"/>
        </w:rPr>
        <w:t xml:space="preserve"> </w:t>
      </w:r>
      <w:r w:rsidR="005D71C2">
        <w:t>non-Federal</w:t>
      </w:r>
      <w:r w:rsidR="005D71C2">
        <w:rPr>
          <w:spacing w:val="-7"/>
        </w:rPr>
        <w:t xml:space="preserve"> </w:t>
      </w:r>
      <w:r w:rsidR="005D71C2">
        <w:t>sources.</w:t>
      </w:r>
      <w:r w:rsidR="005D71C2">
        <w:rPr>
          <w:spacing w:val="-5"/>
        </w:rPr>
        <w:t xml:space="preserve"> </w:t>
      </w:r>
      <w:r w:rsidR="005D71C2">
        <w:t>Cost-share</w:t>
      </w:r>
      <w:r w:rsidR="005D71C2">
        <w:rPr>
          <w:spacing w:val="-3"/>
        </w:rPr>
        <w:t xml:space="preserve"> </w:t>
      </w:r>
      <w:r w:rsidR="005D71C2">
        <w:t>NOT</w:t>
      </w:r>
      <w:r w:rsidR="005D71C2">
        <w:rPr>
          <w:spacing w:val="-6"/>
        </w:rPr>
        <w:t xml:space="preserve"> </w:t>
      </w:r>
      <w:r w:rsidR="005D71C2">
        <w:t>required</w:t>
      </w:r>
      <w:r w:rsidR="005D71C2">
        <w:rPr>
          <w:spacing w:val="-6"/>
        </w:rPr>
        <w:t xml:space="preserve"> </w:t>
      </w:r>
      <w:r w:rsidR="005D71C2">
        <w:t>for</w:t>
      </w:r>
      <w:r w:rsidR="005D71C2">
        <w:rPr>
          <w:spacing w:val="-4"/>
        </w:rPr>
        <w:t xml:space="preserve"> </w:t>
      </w:r>
      <w:r w:rsidR="00822E53">
        <w:t>Undergraduate Fellows.</w:t>
      </w:r>
    </w:p>
    <w:p w14:paraId="102EEDA3" w14:textId="77777777" w:rsidR="005D6895" w:rsidRDefault="005D71C2">
      <w:pPr>
        <w:spacing w:line="225" w:lineRule="exact"/>
        <w:ind w:left="220"/>
      </w:pPr>
      <w:r>
        <w:rPr>
          <w:b/>
          <w:vertAlign w:val="superscript"/>
        </w:rPr>
        <w:t>2</w:t>
      </w:r>
      <w:r>
        <w:rPr>
          <w:i/>
        </w:rPr>
        <w:t>Salaries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39"/>
        </w:rPr>
        <w:t xml:space="preserve"> </w:t>
      </w:r>
      <w:r>
        <w:rPr>
          <w:i/>
        </w:rPr>
        <w:t>stipends</w:t>
      </w:r>
      <w:r>
        <w:rPr>
          <w:i/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recipient</w:t>
      </w:r>
      <w:r>
        <w:rPr>
          <w:spacing w:val="41"/>
        </w:rPr>
        <w:t xml:space="preserve"> </w:t>
      </w:r>
      <w:r>
        <w:t>institution</w:t>
      </w:r>
      <w:r>
        <w:rPr>
          <w:spacing w:val="38"/>
        </w:rPr>
        <w:t xml:space="preserve"> </w:t>
      </w:r>
      <w:r>
        <w:t>policies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practices.</w:t>
      </w:r>
      <w:r>
        <w:rPr>
          <w:spacing w:val="38"/>
        </w:rPr>
        <w:t xml:space="preserve"> </w:t>
      </w:r>
      <w:r>
        <w:t>Per NASA</w:t>
      </w:r>
    </w:p>
    <w:p w14:paraId="735F3664" w14:textId="6CFC9DB4" w:rsidR="005D6895" w:rsidRDefault="005D71C2">
      <w:pPr>
        <w:spacing w:line="227" w:lineRule="exact"/>
        <w:ind w:left="220"/>
      </w:pPr>
      <w:r>
        <w:t>training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guidelines,</w:t>
      </w:r>
      <w:r>
        <w:rPr>
          <w:spacing w:val="-4"/>
        </w:rPr>
        <w:t xml:space="preserve"> </w:t>
      </w:r>
      <w:r>
        <w:rPr>
          <w:i/>
        </w:rPr>
        <w:t>US</w:t>
      </w:r>
      <w:r>
        <w:rPr>
          <w:i/>
          <w:spacing w:val="-2"/>
        </w:rPr>
        <w:t xml:space="preserve"> </w:t>
      </w:r>
      <w:r>
        <w:rPr>
          <w:i/>
        </w:rPr>
        <w:t>Citizenship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t>.</w:t>
      </w:r>
    </w:p>
    <w:p w14:paraId="452552CF" w14:textId="527B7BE4" w:rsidR="005D6895" w:rsidRDefault="005D71C2" w:rsidP="00822E53">
      <w:pPr>
        <w:pStyle w:val="BodyText"/>
        <w:spacing w:before="76" w:line="227" w:lineRule="exact"/>
        <w:ind w:left="220"/>
      </w:pPr>
      <w:r>
        <w:rPr>
          <w:b/>
          <w:vertAlign w:val="superscript"/>
        </w:rPr>
        <w:t>3</w:t>
      </w:r>
      <w:r>
        <w:rPr>
          <w:i/>
        </w:rPr>
        <w:t xml:space="preserve">Indirect costs </w:t>
      </w:r>
      <w:r>
        <w:t>are allowed.</w:t>
      </w:r>
      <w:r>
        <w:rPr>
          <w:spacing w:val="-4"/>
        </w:rPr>
        <w:t xml:space="preserve"> </w:t>
      </w:r>
      <w:r>
        <w:t>Unrecovered</w:t>
      </w:r>
      <w:r>
        <w:rPr>
          <w:spacing w:val="-2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cost-share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programs (except</w:t>
      </w:r>
      <w:r>
        <w:rPr>
          <w:spacing w:val="3"/>
        </w:rPr>
        <w:t xml:space="preserve"> </w:t>
      </w:r>
      <w:r w:rsidR="00822E53">
        <w:t>on student Fellowships (Graduate and Undergraduate</w:t>
      </w:r>
      <w:r>
        <w:t>).</w:t>
      </w:r>
    </w:p>
    <w:p w14:paraId="43E69AE0" w14:textId="77777777" w:rsidR="005D6895" w:rsidRDefault="005D6895">
      <w:pPr>
        <w:pStyle w:val="BodyText"/>
        <w:rPr>
          <w:sz w:val="20"/>
        </w:rPr>
      </w:pPr>
    </w:p>
    <w:p w14:paraId="00D06EC0" w14:textId="5F33AD7D" w:rsidR="005D6895" w:rsidRDefault="005D6895">
      <w:pPr>
        <w:pStyle w:val="BodyText"/>
        <w:spacing w:before="5"/>
        <w:rPr>
          <w:sz w:val="18"/>
        </w:rPr>
      </w:pPr>
    </w:p>
    <w:p w14:paraId="5C938A6C" w14:textId="77777777" w:rsidR="00034E1C" w:rsidRDefault="00034E1C">
      <w:pPr>
        <w:pStyle w:val="BodyText"/>
        <w:spacing w:before="5"/>
        <w:rPr>
          <w:sz w:val="18"/>
        </w:rPr>
      </w:pPr>
    </w:p>
    <w:p w14:paraId="3AFA1C9C" w14:textId="77777777" w:rsidR="005D6895" w:rsidRDefault="005D71C2">
      <w:pPr>
        <w:spacing w:before="44"/>
        <w:ind w:left="3819" w:right="3746"/>
        <w:jc w:val="center"/>
        <w:rPr>
          <w:b/>
          <w:sz w:val="28"/>
        </w:rPr>
      </w:pPr>
      <w:r>
        <w:rPr>
          <w:b/>
          <w:sz w:val="28"/>
        </w:rPr>
        <w:t>Budget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Justification</w:t>
      </w:r>
    </w:p>
    <w:p w14:paraId="28285DBF" w14:textId="11779275" w:rsidR="005D6895" w:rsidRDefault="00034E1C" w:rsidP="00034E1C">
      <w:pPr>
        <w:pStyle w:val="BodyText"/>
        <w:spacing w:before="166" w:line="276" w:lineRule="auto"/>
        <w:ind w:left="260" w:right="29"/>
        <w:jc w:val="both"/>
      </w:pPr>
      <w:r>
        <w:t>A</w:t>
      </w:r>
      <w:r w:rsidR="005D71C2">
        <w:t xml:space="preserve"> Budget Justification </w:t>
      </w:r>
      <w:r>
        <w:t xml:space="preserve">is required </w:t>
      </w:r>
      <w:r w:rsidR="005D71C2">
        <w:t>for the amounts entered on Budget Form.</w:t>
      </w:r>
      <w:r w:rsidR="005D71C2">
        <w:rPr>
          <w:spacing w:val="1"/>
        </w:rPr>
        <w:t xml:space="preserve"> </w:t>
      </w:r>
      <w:r w:rsidR="005D71C2">
        <w:t>Include</w:t>
      </w:r>
      <w:r w:rsidR="005D71C2">
        <w:rPr>
          <w:spacing w:val="1"/>
        </w:rPr>
        <w:t xml:space="preserve"> </w:t>
      </w:r>
      <w:r w:rsidR="005D71C2">
        <w:t>time, rate and fringe benefit information for each person supported or providing cost-share.</w:t>
      </w:r>
      <w:r w:rsidR="005D71C2">
        <w:rPr>
          <w:spacing w:val="1"/>
        </w:rPr>
        <w:t xml:space="preserve"> </w:t>
      </w:r>
      <w:r w:rsidR="005D71C2">
        <w:t>Describe</w:t>
      </w:r>
      <w:r w:rsidR="005D71C2">
        <w:rPr>
          <w:spacing w:val="1"/>
        </w:rPr>
        <w:t xml:space="preserve"> </w:t>
      </w:r>
      <w:r w:rsidR="005D71C2">
        <w:t>estimated travel expenses and materials and supplies. Show modified total direct cost (MTDC) base and</w:t>
      </w:r>
      <w:r w:rsidR="005D71C2">
        <w:rPr>
          <w:spacing w:val="1"/>
        </w:rPr>
        <w:t xml:space="preserve"> </w:t>
      </w:r>
      <w:r w:rsidR="005D71C2">
        <w:t>indirect</w:t>
      </w:r>
      <w:r w:rsidR="005D71C2">
        <w:rPr>
          <w:spacing w:val="1"/>
        </w:rPr>
        <w:t xml:space="preserve"> </w:t>
      </w:r>
      <w:r w:rsidR="005D71C2">
        <w:t>cost</w:t>
      </w:r>
      <w:r w:rsidR="005D71C2">
        <w:rPr>
          <w:spacing w:val="2"/>
        </w:rPr>
        <w:t xml:space="preserve"> </w:t>
      </w:r>
      <w:r w:rsidR="005D71C2">
        <w:t>rate.</w:t>
      </w:r>
      <w:r w:rsidR="005D71C2">
        <w:rPr>
          <w:spacing w:val="49"/>
        </w:rPr>
        <w:t xml:space="preserve"> </w:t>
      </w:r>
      <w:r w:rsidR="005D71C2">
        <w:t>Explain</w:t>
      </w:r>
      <w:r w:rsidR="005D71C2">
        <w:rPr>
          <w:spacing w:val="-2"/>
        </w:rPr>
        <w:t xml:space="preserve"> </w:t>
      </w:r>
      <w:r w:rsidR="005D71C2">
        <w:t>how</w:t>
      </w:r>
      <w:r w:rsidR="005D71C2">
        <w:rPr>
          <w:spacing w:val="-2"/>
        </w:rPr>
        <w:t xml:space="preserve"> </w:t>
      </w:r>
      <w:r w:rsidR="005D71C2">
        <w:t>the</w:t>
      </w:r>
      <w:r w:rsidR="005D71C2">
        <w:rPr>
          <w:spacing w:val="2"/>
        </w:rPr>
        <w:t xml:space="preserve"> </w:t>
      </w:r>
      <w:r w:rsidR="005D71C2">
        <w:t>total</w:t>
      </w:r>
      <w:r w:rsidR="005D71C2">
        <w:rPr>
          <w:spacing w:val="-1"/>
        </w:rPr>
        <w:t xml:space="preserve"> </w:t>
      </w:r>
      <w:r w:rsidR="005D71C2">
        <w:t>cost-share</w:t>
      </w:r>
      <w:r w:rsidR="005D71C2">
        <w:rPr>
          <w:spacing w:val="-2"/>
        </w:rPr>
        <w:t xml:space="preserve"> </w:t>
      </w:r>
      <w:r w:rsidR="005D71C2">
        <w:t>meets</w:t>
      </w:r>
      <w:r w:rsidR="005D71C2">
        <w:rPr>
          <w:spacing w:val="-1"/>
        </w:rPr>
        <w:t xml:space="preserve"> </w:t>
      </w:r>
      <w:r w:rsidR="005D71C2">
        <w:t>the</w:t>
      </w:r>
      <w:r w:rsidR="005D71C2">
        <w:rPr>
          <w:spacing w:val="2"/>
        </w:rPr>
        <w:t xml:space="preserve"> </w:t>
      </w:r>
      <w:r w:rsidR="005D71C2">
        <w:t>required</w:t>
      </w:r>
      <w:r w:rsidR="005D71C2">
        <w:rPr>
          <w:spacing w:val="-3"/>
        </w:rPr>
        <w:t xml:space="preserve"> </w:t>
      </w:r>
      <w:r w:rsidR="005D71C2">
        <w:t>match for</w:t>
      </w:r>
      <w:r w:rsidR="005D71C2">
        <w:rPr>
          <w:spacing w:val="1"/>
        </w:rPr>
        <w:t xml:space="preserve"> </w:t>
      </w:r>
      <w:r w:rsidR="005D71C2">
        <w:t>the proposed program.</w:t>
      </w:r>
      <w:r w:rsidRPr="00034E1C">
        <w:t xml:space="preserve"> </w:t>
      </w:r>
      <w:r>
        <w:t>For indirect rates, use WVU (32.5%, other sponsored activities) or your institutions certified negotiated government approved indirect rate. Significant dollar amounts (&gt;$1,000) proposed with no accompanying explanation will result in the proposal being disqualified. All costs shall be explained in detail. Requirements for cost-sharing can be found in 2 CFR §200.306 and 2 CFR §1800.306. Voluntary cost sharing cannot be used.</w:t>
      </w:r>
    </w:p>
    <w:p w14:paraId="2FA13065" w14:textId="77777777" w:rsidR="005D6895" w:rsidRDefault="005D6895">
      <w:pPr>
        <w:pStyle w:val="BodyText"/>
        <w:rPr>
          <w:sz w:val="20"/>
        </w:rPr>
      </w:pPr>
    </w:p>
    <w:p w14:paraId="55CA5B85" w14:textId="333A509F" w:rsidR="005D6895" w:rsidRDefault="005D6895">
      <w:pPr>
        <w:pStyle w:val="BodyText"/>
        <w:spacing w:before="5"/>
        <w:rPr>
          <w:sz w:val="21"/>
        </w:rPr>
      </w:pPr>
    </w:p>
    <w:sectPr w:rsidR="005D6895">
      <w:pgSz w:w="12240" w:h="15840"/>
      <w:pgMar w:top="150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B671" w14:textId="77777777" w:rsidR="00781458" w:rsidRDefault="00781458" w:rsidP="00312949">
      <w:r>
        <w:separator/>
      </w:r>
    </w:p>
  </w:endnote>
  <w:endnote w:type="continuationSeparator" w:id="0">
    <w:p w14:paraId="17FA847C" w14:textId="77777777" w:rsidR="00781458" w:rsidRDefault="00781458" w:rsidP="0031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A1B1" w14:textId="77777777" w:rsidR="00781458" w:rsidRDefault="00781458" w:rsidP="00312949">
      <w:r>
        <w:separator/>
      </w:r>
    </w:p>
  </w:footnote>
  <w:footnote w:type="continuationSeparator" w:id="0">
    <w:p w14:paraId="608E7873" w14:textId="77777777" w:rsidR="00781458" w:rsidRDefault="00781458" w:rsidP="0031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895"/>
    <w:rsid w:val="00034E1C"/>
    <w:rsid w:val="00312949"/>
    <w:rsid w:val="005D6895"/>
    <w:rsid w:val="005D71C2"/>
    <w:rsid w:val="00781458"/>
    <w:rsid w:val="00822E53"/>
    <w:rsid w:val="00B05508"/>
    <w:rsid w:val="00D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3BDB06"/>
  <w15:docId w15:val="{5A5B9323-9BF3-48EE-A026-A0B3177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2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2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 KY</dc:creator>
  <cp:lastModifiedBy>Candy Cordwell</cp:lastModifiedBy>
  <cp:revision>6</cp:revision>
  <dcterms:created xsi:type="dcterms:W3CDTF">2022-01-25T21:18:00Z</dcterms:created>
  <dcterms:modified xsi:type="dcterms:W3CDTF">2022-02-01T00:40:00Z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